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452" w:rsidRPr="00CA0452" w:rsidRDefault="00CA0452" w:rsidP="00CA0452">
      <w:pPr>
        <w:pStyle w:val="NormalWeb"/>
        <w:shd w:val="clear" w:color="auto" w:fill="FFFFFF"/>
        <w:spacing w:before="0" w:beforeAutospacing="0" w:after="203" w:afterAutospacing="0"/>
        <w:jc w:val="both"/>
        <w:rPr>
          <w:rStyle w:val="Strong"/>
          <w:color w:val="494949"/>
        </w:rPr>
      </w:pPr>
      <w:r w:rsidRPr="00CA0452">
        <w:rPr>
          <w:rStyle w:val="Strong"/>
          <w:color w:val="494949"/>
        </w:rPr>
        <w:t>Data Protection Policy</w:t>
      </w:r>
    </w:p>
    <w:p w:rsidR="00CA0452" w:rsidRPr="00CA0452" w:rsidRDefault="00CA0452" w:rsidP="00CA0452">
      <w:pPr>
        <w:pStyle w:val="NormalWeb"/>
        <w:shd w:val="clear" w:color="auto" w:fill="FFFFFF"/>
        <w:spacing w:before="0" w:beforeAutospacing="0" w:after="203" w:afterAutospacing="0"/>
        <w:jc w:val="both"/>
        <w:rPr>
          <w:rStyle w:val="Strong"/>
          <w:b w:val="0"/>
          <w:color w:val="494949"/>
        </w:rPr>
      </w:pPr>
      <w:r w:rsidRPr="00CA0452">
        <w:rPr>
          <w:rStyle w:val="Strong"/>
          <w:b w:val="0"/>
          <w:color w:val="494949"/>
        </w:rPr>
        <w:t>We understand the importance of your personal information and we apply the strictest standards of information storage under our data protection policy</w:t>
      </w:r>
    </w:p>
    <w:p w:rsidR="00CA0452" w:rsidRPr="00CA0452" w:rsidRDefault="00CA0452" w:rsidP="00CA0452">
      <w:pPr>
        <w:pStyle w:val="NormalWeb"/>
        <w:shd w:val="clear" w:color="auto" w:fill="FFFFFF"/>
        <w:spacing w:before="0" w:beforeAutospacing="0" w:after="203" w:afterAutospacing="0"/>
        <w:jc w:val="both"/>
        <w:rPr>
          <w:rStyle w:val="Strong"/>
          <w:color w:val="494949"/>
        </w:rPr>
      </w:pPr>
    </w:p>
    <w:p w:rsidR="00CA0452" w:rsidRPr="00CA0452" w:rsidRDefault="00CA0452" w:rsidP="00CA0452">
      <w:pPr>
        <w:pStyle w:val="NormalWeb"/>
        <w:shd w:val="clear" w:color="auto" w:fill="FFFFFF"/>
        <w:spacing w:before="0" w:beforeAutospacing="0" w:after="203" w:afterAutospacing="0"/>
        <w:jc w:val="both"/>
        <w:rPr>
          <w:color w:val="494949"/>
        </w:rPr>
      </w:pPr>
      <w:r w:rsidRPr="00CA0452">
        <w:rPr>
          <w:rStyle w:val="Strong"/>
          <w:color w:val="494949"/>
        </w:rPr>
        <w:t>Collection of information</w:t>
      </w:r>
    </w:p>
    <w:p w:rsidR="00CA0452" w:rsidRPr="00CA0452" w:rsidRDefault="00CA0452" w:rsidP="00CA0452">
      <w:pPr>
        <w:pStyle w:val="NormalWeb"/>
        <w:shd w:val="clear" w:color="auto" w:fill="FFFFFF"/>
        <w:spacing w:before="0" w:beforeAutospacing="0" w:after="203" w:afterAutospacing="0"/>
        <w:jc w:val="both"/>
        <w:rPr>
          <w:color w:val="494949"/>
        </w:rPr>
      </w:pPr>
      <w:r w:rsidRPr="00CA0452">
        <w:rPr>
          <w:color w:val="494949"/>
        </w:rPr>
        <w:t>The National Children’s Hospital Foundation</w:t>
      </w:r>
      <w:bookmarkStart w:id="0" w:name="_GoBack"/>
      <w:bookmarkEnd w:id="0"/>
      <w:r w:rsidRPr="00CA0452">
        <w:rPr>
          <w:color w:val="494949"/>
        </w:rPr>
        <w:t xml:space="preserve"> will be primarily responsible for – and the Data Controller of – all information submitted by you anywhere on the </w:t>
      </w:r>
      <w:r w:rsidRPr="00CA0452">
        <w:rPr>
          <w:color w:val="494949"/>
        </w:rPr>
        <w:t>Foundation website.</w:t>
      </w:r>
      <w:r w:rsidRPr="00CA0452">
        <w:rPr>
          <w:color w:val="494949"/>
        </w:rPr>
        <w:t xml:space="preserve"> We will hold and store this data securely, in compliance with Irish Data Protection legislation. Your information will be kept strictly confidential. As a general rule information will not be shared with third parties. However from time to time, contracted partners may be given access to some data to help us promote or deliver services, such as mailings etc. Any such access will be under strict contractual and other controls to ensure your privacy is protected at all times.</w:t>
      </w:r>
    </w:p>
    <w:p w:rsidR="00CA0452" w:rsidRPr="00CA0452" w:rsidRDefault="00CA0452" w:rsidP="00CA0452">
      <w:pPr>
        <w:pStyle w:val="NormalWeb"/>
        <w:shd w:val="clear" w:color="auto" w:fill="FFFFFF"/>
        <w:spacing w:before="0" w:beforeAutospacing="0" w:after="203" w:afterAutospacing="0"/>
        <w:jc w:val="both"/>
        <w:rPr>
          <w:color w:val="494949"/>
        </w:rPr>
      </w:pPr>
      <w:r w:rsidRPr="00CA0452">
        <w:rPr>
          <w:rStyle w:val="Strong"/>
          <w:color w:val="494949"/>
        </w:rPr>
        <w:t>Registration and Payments</w:t>
      </w:r>
    </w:p>
    <w:p w:rsidR="00CA0452" w:rsidRPr="00CA0452" w:rsidRDefault="00CA0452" w:rsidP="00CA0452">
      <w:pPr>
        <w:pStyle w:val="NormalWeb"/>
        <w:shd w:val="clear" w:color="auto" w:fill="FFFFFF"/>
        <w:spacing w:before="0" w:beforeAutospacing="0" w:after="203" w:afterAutospacing="0"/>
        <w:jc w:val="both"/>
        <w:rPr>
          <w:color w:val="494949"/>
        </w:rPr>
      </w:pPr>
      <w:r w:rsidRPr="00CA0452">
        <w:rPr>
          <w:color w:val="494949"/>
        </w:rPr>
        <w:t>When you register or donate using our website, you may be asked to provide personal information such as your name, email address, postal address and bank account or payment card details. Any information and credit card details you send to us using our donation page will be encrypted, so it cannot be intercepted over the Internet. All such data will be processed in compliance with the Payment Card Industry Data Security Standard (PCI DSS).</w:t>
      </w:r>
    </w:p>
    <w:p w:rsidR="00CA0452" w:rsidRPr="00CA0452" w:rsidRDefault="00CA0452" w:rsidP="00CA0452">
      <w:pPr>
        <w:pStyle w:val="NormalWeb"/>
        <w:shd w:val="clear" w:color="auto" w:fill="FFFFFF"/>
        <w:spacing w:before="0" w:beforeAutospacing="0" w:after="203" w:afterAutospacing="0"/>
        <w:jc w:val="both"/>
        <w:rPr>
          <w:color w:val="494949"/>
        </w:rPr>
      </w:pPr>
      <w:r w:rsidRPr="00CA0452">
        <w:rPr>
          <w:rStyle w:val="Strong"/>
          <w:color w:val="494949"/>
        </w:rPr>
        <w:t>Sensitive Personal Data</w:t>
      </w:r>
    </w:p>
    <w:p w:rsidR="00CA0452" w:rsidRPr="00CA0452" w:rsidRDefault="00CA0452" w:rsidP="00CA0452">
      <w:pPr>
        <w:pStyle w:val="NormalWeb"/>
        <w:shd w:val="clear" w:color="auto" w:fill="FFFFFF"/>
        <w:spacing w:before="0" w:beforeAutospacing="0" w:after="203" w:afterAutospacing="0"/>
        <w:jc w:val="both"/>
        <w:rPr>
          <w:color w:val="494949"/>
        </w:rPr>
      </w:pPr>
      <w:r w:rsidRPr="00CA0452">
        <w:rPr>
          <w:color w:val="494949"/>
        </w:rPr>
        <w:t>The selections you make when using our website may indicate information about you or another person which the Irish Data Protection Acts define as sensitive, such as information regarding your or another person’s ethnicity, ideological beliefs, state of health, etc.</w:t>
      </w:r>
      <w:r w:rsidRPr="00CA0452">
        <w:rPr>
          <w:color w:val="494949"/>
        </w:rPr>
        <w:br/>
        <w:t>As with all the personal information you provide us, you can be assured that any sensitive information you choose to supply will be stored in compliance with the terms of the Irish Data Protection Acts and will only be used in accordance with the specific purpose for which the information was gathered.</w:t>
      </w:r>
    </w:p>
    <w:p w:rsidR="00CA0452" w:rsidRPr="00CA0452" w:rsidRDefault="00CA0452" w:rsidP="00CA0452">
      <w:pPr>
        <w:pStyle w:val="NormalWeb"/>
        <w:shd w:val="clear" w:color="auto" w:fill="FFFFFF"/>
        <w:spacing w:before="0" w:beforeAutospacing="0" w:after="203" w:afterAutospacing="0"/>
        <w:jc w:val="both"/>
        <w:rPr>
          <w:color w:val="494949"/>
        </w:rPr>
      </w:pPr>
      <w:r w:rsidRPr="00CA0452">
        <w:rPr>
          <w:rStyle w:val="Strong"/>
          <w:color w:val="494949"/>
        </w:rPr>
        <w:t>Cookies</w:t>
      </w:r>
    </w:p>
    <w:p w:rsidR="00CA0452" w:rsidRPr="00CA0452" w:rsidRDefault="00CA0452" w:rsidP="00CA0452">
      <w:pPr>
        <w:pStyle w:val="NormalWeb"/>
        <w:shd w:val="clear" w:color="auto" w:fill="FFFFFF"/>
        <w:spacing w:before="0" w:beforeAutospacing="0" w:after="203" w:afterAutospacing="0"/>
        <w:jc w:val="both"/>
        <w:rPr>
          <w:color w:val="494949"/>
        </w:rPr>
      </w:pPr>
      <w:r w:rsidRPr="00CA0452">
        <w:rPr>
          <w:color w:val="494949"/>
        </w:rPr>
        <w:t>A cookie is a small text marker stored on your computer that enables us to track the use of our website. We use cookies to help us understand what our users’ interests and preferences are to ensure the website is as user-friendly as possible.</w:t>
      </w:r>
    </w:p>
    <w:p w:rsidR="00CA0452" w:rsidRPr="00CA0452" w:rsidRDefault="00CA0452" w:rsidP="00CA0452">
      <w:pPr>
        <w:pStyle w:val="NormalWeb"/>
        <w:shd w:val="clear" w:color="auto" w:fill="FFFFFF"/>
        <w:spacing w:before="0" w:beforeAutospacing="0" w:after="203" w:afterAutospacing="0"/>
        <w:jc w:val="both"/>
        <w:rPr>
          <w:color w:val="494949"/>
        </w:rPr>
      </w:pPr>
      <w:r w:rsidRPr="00CA0452">
        <w:rPr>
          <w:rStyle w:val="Strong"/>
          <w:color w:val="494949"/>
        </w:rPr>
        <w:t>Policy Revisions</w:t>
      </w:r>
    </w:p>
    <w:p w:rsidR="00CA0452" w:rsidRPr="00CA0452" w:rsidRDefault="00CA0452" w:rsidP="00CA0452">
      <w:pPr>
        <w:pStyle w:val="NormalWeb"/>
        <w:shd w:val="clear" w:color="auto" w:fill="FFFFFF"/>
        <w:spacing w:before="0" w:beforeAutospacing="0" w:after="203" w:afterAutospacing="0"/>
        <w:jc w:val="both"/>
        <w:rPr>
          <w:color w:val="494949"/>
        </w:rPr>
      </w:pPr>
      <w:r w:rsidRPr="00CA0452">
        <w:rPr>
          <w:color w:val="494949"/>
        </w:rPr>
        <w:t>We may revise this Privacy Policy from time to time. Any such change will take effect once the revised Privacy Policy is available on this website. Please monitor the Policy occasionally to be advised of such changes.</w:t>
      </w:r>
    </w:p>
    <w:p w:rsidR="0054540D" w:rsidRPr="00CA0452" w:rsidRDefault="0054540D" w:rsidP="00CA0452">
      <w:pPr>
        <w:jc w:val="both"/>
        <w:rPr>
          <w:rFonts w:ascii="Times New Roman" w:hAnsi="Times New Roman" w:cs="Times New Roman"/>
        </w:rPr>
      </w:pPr>
    </w:p>
    <w:sectPr w:rsidR="0054540D" w:rsidRPr="00CA0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52"/>
    <w:rsid w:val="0054540D"/>
    <w:rsid w:val="00CA0452"/>
    <w:rsid w:val="00ED69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E0B6D-30B7-42A0-B6B4-D369262C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45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A0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B33CAD96</Template>
  <TotalTime>4</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AMNCH</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Mc Govern</dc:creator>
  <cp:keywords/>
  <dc:description/>
  <cp:lastModifiedBy>Lillian Mc Govern</cp:lastModifiedBy>
  <cp:revision>2</cp:revision>
  <dcterms:created xsi:type="dcterms:W3CDTF">2018-02-05T15:55:00Z</dcterms:created>
  <dcterms:modified xsi:type="dcterms:W3CDTF">2018-02-05T15:59:00Z</dcterms:modified>
</cp:coreProperties>
</file>